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2022 PHYSICS – ORDINARY LEVEL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A (80 MARKS)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 [Ordinary Level]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student carried out an experiment to measure the velocity of an object.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of the apparatus used to measure constant velocity.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runway / air-track car / rider ticker-tape / light-gate / timer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Indicate on the diagram what distance the student measured.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length of tape / length of rider or card / distance travelled by car/rider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student measured the time.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number of gaps × 0.02 s / from (electronic) timer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formula used to calculate the velocity.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 ÷ t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 then used the apparatus to measure the acceleration of the object.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changes did the student make to the apparatus?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changed slope / applied force / second light-gate</w:t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measurements did the student take to calculate acceleration?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two distances/times/velocities / distance or time between measurements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 student use these measurements to calculate acceleration?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(v – u) ÷ t or (v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÷ 2s</w:t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precautions that could be taken to improve the accuracy of either of these experiments.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e.g. polish, oil, remove dirt, change slope, repeat, increased sensitivity of timer, avoid error of parallax etc.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2 [Ordinary Level]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of the apparatus used in this experiment.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transparent block ray-box / laser / pins detail e.g. paper, ruler, pencil, protractor, etc.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your diagram, label the angles measured by the student.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both angles labelled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instrument used to measure these angles.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protractor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formula used to calculate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sin i ÷ sin 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all of the results in the table to calculate an average value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one calculation of n // graph of sin i against sin r [3] average calculated // slope calculated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your calculations verify Snell’s law? Explain your answer.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</w:t>
        <w:br w:type="textWrapping"/>
        <w:t xml:space="preserve">calculations all close to average, straight line through origin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precaution used to improve the accuracy of the experiment.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e.g. thinner pencil, avoid error of parallax, etc.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3 [Ordinary Level]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of the apparatus used in this experiment.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sonometer / stretched </w:t>
        <w:br w:type="textWrapping"/>
        <w:t xml:space="preserve">detail, e.g. metre stick, tuning fork, bridge, paper rider, etc.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Indicate on your diagram the length of string the student measured.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length between two bridges / any valid length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instrument used to measure length.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sonometer / metre stick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the tension of the string must be kept constant.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frequency depends on tension [state or imply]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 student find the frequency values?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tuning forks / from signal generator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student knew that resonance had occurred.</w:t>
        <w:br w:type="textWrapping"/>
        <w:t xml:space="preserve">paper rider jumps / loud sound</w:t>
      </w:r>
    </w:p>
    <w:tbl>
      <w:tblPr>
        <w:tblStyle w:val="Table1"/>
        <w:tblW w:w="5954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756"/>
        <w:gridCol w:w="756"/>
        <w:gridCol w:w="756"/>
        <w:gridCol w:w="756"/>
        <w:gridCol w:w="756"/>
        <w:gridCol w:w="756"/>
        <w:tblGridChange w:id="0">
          <w:tblGrid>
            <w:gridCol w:w="1418"/>
            <w:gridCol w:w="756"/>
            <w:gridCol w:w="756"/>
            <w:gridCol w:w="756"/>
            <w:gridCol w:w="756"/>
            <w:gridCol w:w="756"/>
            <w:gridCol w:w="7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(Hz)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256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341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427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(cm)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–1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0.045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0.056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0.059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0.077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0.083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0.091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answerbook, copy and complete the table above.</w:t>
        <w:br w:type="textWrapping"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data to plot a graph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l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labelled axis </w:t>
        <w:br w:type="textWrapping"/>
        <w:t xml:space="preserve">points plotted </w:t>
        <w:br w:type="textWrapping"/>
        <w:t xml:space="preserve">line of best fit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4 [Ordinary Level]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of the apparatus used in this experiment.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calorimeter, water, appropriate source of heat, thermometer, mass balance, joulemeter, detail e.g. lagging, lid, stirrer etc.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 student supply the heat energy?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joulemeter / hot copper / heating element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mass of the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0.1498 – 0.0745 = 0.0753 kg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increase in temperature of the calorimeter and cold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23 – 18 = 5 °C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formula used to calculate the heat gained by a material as it changes temperature.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mcΔθ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your answers for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and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to calculate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specific heat capacity of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1703 = (0.0745 × 390 × 5) + (0.0753 × c × 5)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= 4137.4 J kg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5 [Ordinary Level]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of the apparatus used in this experiment.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container, water, heating coil, ammeter/multimeter, thermometer, detail e.g. mass balance, stopwatch, lagging, lid, stirrer etc.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were the mass and the time kept constant?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Δθ depends on mass and/or time</w:t>
      </w:r>
    </w:p>
    <w:tbl>
      <w:tblPr>
        <w:tblStyle w:val="Table2"/>
        <w:tblW w:w="4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567"/>
        <w:gridCol w:w="636"/>
        <w:gridCol w:w="567"/>
        <w:gridCol w:w="636"/>
        <w:gridCol w:w="636"/>
        <w:gridCol w:w="756"/>
        <w:tblGridChange w:id="0">
          <w:tblGrid>
            <w:gridCol w:w="987"/>
            <w:gridCol w:w="567"/>
            <w:gridCol w:w="636"/>
            <w:gridCol w:w="567"/>
            <w:gridCol w:w="636"/>
            <w:gridCol w:w="636"/>
            <w:gridCol w:w="7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2.25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6.25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(°C) 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4.8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7.5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10.8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14.7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answerbook, copy and complete the table above. </w:t>
        <w:br w:type="textWrapping"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all of the data to plot a graph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labelled axis </w:t>
        <w:br w:type="textWrapping"/>
        <w:t xml:space="preserve">points plotted</w:t>
        <w:br w:type="textWrapping"/>
        <w:t xml:space="preserve">line of best fit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your graph to find the current that caused a change in temperature of 6 °C.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reading for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[≈ 5] </w:t>
        <w:br w:type="textWrapping"/>
        <w:t xml:space="preserve">I ≈ 2.2 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your graph verifies Joule’s law.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proportional to Δθ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B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6 [Ordinary Level]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following parts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etc.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Newton’s first law of motion.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 body remains at rest (or moving at constant velocity) unless an (unbalanced, external) force acts on it.</w:t>
        <w:br w:type="textWrapping"/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boy applies a force of 20 N to pull his sleigh for 150 m. Calculate the work done by the boy.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20 × 150 = 3000 J</w:t>
        <w:br w:type="textWrapping"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difference between heat and temperature?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Heat is a form of energy. Temperature is a measure of hotness</w:t>
        <w:br w:type="textWrapping"/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to show how light travels through an optical fibre.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total internal refraction shown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4579620</wp:posOffset>
            </wp:positionH>
            <wp:positionV relativeFrom="paragraph">
              <wp:posOffset>311150</wp:posOffset>
            </wp:positionV>
            <wp:extent cx="2110740" cy="562610"/>
            <wp:effectExtent b="0" l="0" r="0" t="0"/>
            <wp:wrapSquare wrapText="bothSides" distB="0" distT="0" distL="114300" distR="114300"/>
            <wp:docPr descr="fibre" id="1" name="image2.png"/>
            <a:graphic>
              <a:graphicData uri="http://schemas.openxmlformats.org/drawingml/2006/picture">
                <pic:pic>
                  <pic:nvPicPr>
                    <pic:cNvPr descr="fibr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562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to charge an electroscope.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Bring charged object close and then earth electroscope</w:t>
        <w:br w:type="textWrapping"/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resistors of resistance 4 Ω and 7 Ω are connected in series.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combined resistance of the two resistors.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 + 7 = 11 Ω</w:t>
        <w:br w:type="textWrapping"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the frequency of a sound wave increases, its pitch also increases. What is observed to happen to a sound when its amplitude increases?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it gets louder</w:t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5558155</wp:posOffset>
            </wp:positionH>
            <wp:positionV relativeFrom="paragraph">
              <wp:posOffset>537845</wp:posOffset>
            </wp:positionV>
            <wp:extent cx="971550" cy="25400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5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to show the magnetic field of a bar magnet.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Sprinkle iron filings around the magnet and notice the distribution of the filings / move a compass around the magnet and notice the deflection of the compass.</w:t>
        <w:br w:type="textWrapping"/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three primary colours of light.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red, blue, green</w:t>
        <w:br w:type="textWrapping"/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nuclear fission?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the break-up of a large nucleus into two smaller nuclei with the release of energy and neutrons.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fuse is a safety device used in an electrical plug. Describe how a fuse works.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fuse melts/breaks when current is too high</w:t>
        <w:br w:type="textWrapping"/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what is meant by the half‐life of a radioactive sample.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the time for half the sample to decay / the time for its activity to halve</w:t>
        <w:br w:type="textWrapping"/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7 [Ordinary Level]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velocity?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rate of change of displacement / speed in a given direction / s ÷ t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Convert 6 minutes into seconds.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6 × 60 = 360 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acceleration of the train. Include units in your answer.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25 ÷ 360 = 0.069 m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force required to accelerate the train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F = ma</w:t>
        <w:tab/>
        <w:t xml:space="preserve">= 420000 × 0.069 = 29166.7 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distance the train travelled in 6 minutes.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4500 m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distance the train travelled during this 15 minute interval.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25 × 15 × 60 = 22500 m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to show the forces acting on the train while it is moving with constant speed.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035779" cy="523068"/>
            <wp:effectExtent b="0" l="0" r="0" t="0"/>
            <wp:docPr descr="A screenshot of a computer&#10;&#10;Description automatically generated with medium confidence" id="3" name="image3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 with medium confidenc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5779" cy="523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object may have a constant speed but not a constant velocity. Explain why.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it is changing direction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speed‐time graph for the train during the first 21 minutes of its journey.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404502" cy="652458"/>
            <wp:effectExtent b="0" l="0" r="0" t="0"/>
            <wp:docPr descr="Shape, rectangle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Shape, rectangle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502" cy="652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8 [Ordinary Level]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shape of the graph at part X.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increase in temperature / no change of state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shape of the graph at part 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it is changing state from a liquid to a gas without a change in temperature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energy could have been supplied to the water.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e.g. joulemeter, element, coil, electricity, hot plate etc. </w:t>
        <w:br w:type="textWrapping"/>
        <w:t xml:space="preserve">detail, e.g. in the water, under the container of water as appropriate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how much energy is required to change 0.2 kg of ice to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330000 × 0.2 = 66000 J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a steam burn is more dangerous than a burn from boiling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steam has more energy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a thermometric property?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one that changes [measurably] with heat/temperature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examples of thermometric properties.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e.g volume, emf, pressure, height, resistance etc.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Describe, with the aid of labelled diagram, a laboratory experiment to calibrate a thermometer.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calibrated thermometer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uncalibrated thermometer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of heat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9 [Ordinary Level]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reflection?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rebounding of a wave off a surface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answerbook, copy and complete the ray diagram below to show how a magnified image is formed in a concave mirror.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first reflected ray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reflected ray </w:t>
        <w:br w:type="textWrapping"/>
        <w:t xml:space="preserve">intersection of rays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image formed is real. Explain what is meant by a real image.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one formed by the intersection of rays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position of the real image formed.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30 cm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object has a height of 4 cm. Calculate the height of the image.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1.5 </w:t>
        <w:br w:type="textWrapping"/>
        <w:t xml:space="preserve">image height = 4 × 1.5 = 6 cm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use for a concave mirror.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e.g. shaving, dentistry, headlights, searchlights, satellite dishes, etc.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Sketch a convex mirror. Indicate which side of the mirror reflects light.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shape </w:t>
        <w:br w:type="textWrapping"/>
        <w:t xml:space="preserve">side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what is meant by a virtual image.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one formed by the apparent intersection of rays / one not formed on a screen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use for a convex mirror.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e.g. cars, shops, roads, etc.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10 [Ordinary Level]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 experiment to show that sound is a mechanical wave.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apparatus, e.g. source of sound, bell jar </w:t>
        <w:br w:type="textWrapping"/>
        <w:t xml:space="preserve">method 1: e.g. place source of sound in jar </w:t>
        <w:br w:type="textWrapping"/>
        <w:t xml:space="preserve">method 2: e.g. turn on vacuum pump </w:t>
        <w:br w:type="textWrapping"/>
        <w:t xml:space="preserve">observation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a longitudinal wave?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wave displacement is parallel to direction of wave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width of the doorway is much greater than the wavelength of light but is approximately the same as the wavelength of sound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 experiment to show that sound waves undergo interference.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Apparatus, e.g. two speakers (emitting the same frequency and volume) </w:t>
        <w:br w:type="textWrapping"/>
        <w:t xml:space="preserve">method, e.g. walk between the speakers </w:t>
        <w:br w:type="textWrapping"/>
        <w:t xml:space="preserve">observation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polarisation?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wave vibrations restricted to one plane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resonance?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Transfer of energy between two objects of similar natural frequency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labelled diagram to show the first position of resonance for a sound wave in a pipe open at one end.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node at closed end, anti-node at open end, no other nodes or antinodes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speed of the wave.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2800 × 0.12 = 336 m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11 [Ordinary Level]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electric current?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flow of charge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 instrument used to measure electric current.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ammeter /galvanometer / multimeter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circuit diagram to show how these components are connected in a torch.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component symbols [3 × 1] connected in series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wires in a circuit are made of metal. Explain why.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conductor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subatomic particle that is the charge carrier in a metal.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electron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current flowing in the wire.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30 ÷ 6 = 5 A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total resistance of the two wires in parallel.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× 3 = 15 V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resistance of a 3 m piece of the same wire?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1/R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+ 1/R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1/R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substitution </w:t>
        <w:br w:type="textWrapping"/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1.2 Ω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resistance of a 3 m piece of the same wire?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24 Ω / double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relationship between the resistance of a wire and its cross‐sectional area.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are inversely proportional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12 [Ordinary Level]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properties of the electron.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e.g. negative charge, small mass etc.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 experiment to demonstrate the photoelectric effect.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apparatus e.g. electroscope, zinc plate, uv lamp</w:t>
        <w:br w:type="textWrapping"/>
        <w:t xml:space="preserve">method </w:t>
        <w:br w:type="textWrapping"/>
        <w:t xml:space="preserve">observation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what happens if the frequency of the incident light is below the threshold frequency.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photoelectric effect does not occur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wavelength of light of this frequency.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 = f λ</w:t>
        <w:tab/>
        <w:t xml:space="preserve">λ = (3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÷ (6.5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4.6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energy of a photon of this frequency.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 = hf</w:t>
        <w:tab/>
        <w:t xml:space="preserve">E = (6.6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× (6.5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4.3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are electrons produced in an X–ray tube?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Thermionic emission / hot cathode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are electrons accelerated in an X–ray tube?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High voltage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property of tungsten that makes it suitable to use as the target.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e.g. high melting point, high specific heat capacity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material could be used to ensure that the X–rays do not escape from the X–ray tube?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lead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13 [Ordinary Level]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what happens during a solar eclipse.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light from the Sun is blocked by the Moon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Lunar eclipses are more common than solar eclipses. Explain why.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the Earth’s shadow is bigger than the Moon’s shadow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what is meant by refraction.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bending of a wave as it travels from one medium to another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two pieces of laboratory equipment that can be used to disperse light.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Prism and diffraction grating.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acceleration due to gravity on the Moon.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g = GM/d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br w:type="textWrapping"/>
        <w:t xml:space="preserve">g = (6.7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× (7.3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÷ (1.7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1.7 m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Distinguish between mass and weight.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mass is a measure of an object’s inertia while weight is force of gravity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can infrared radiation be detected?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blackened thermometer, digital camera etc.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type of electromagnetic radiation that has a slightly shorter wavelength than visible light.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ultraviolet / uv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14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[Ordinary Level]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meant by kinetic energy?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energy due to 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principle of conservation of energy.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energy cannot be created or destroyed but only converted from one form to another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main type of energy that the stone’s kinetic energy is being converted into as it travels upwards?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potential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kinetic energy of the stone when it is thrown.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= ½m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E = ½ × 0.005 ×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0.5625 J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maximum height reached by the stone.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= mgh</w:t>
        <w:tab/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= E/mg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0.5625 ÷ (0.005 × 9.8) = 11.5 m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unit of energy?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Joule / 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14 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[Ordinary Level]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 experiment to demonstrate total internal reflection.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apparatus 1, e.g. ray box / laser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apparatus 2, e.g. semi-circular glass block </w:t>
        <w:br w:type="textWrapping"/>
        <w:t xml:space="preserve">method </w:t>
        <w:br w:type="textWrapping"/>
        <w:t xml:space="preserve">observation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 of lens is used to correct short sightedness?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concave / diverging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power of the combination of the eye and the lens.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= 62 + (–2) = 60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–1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focal length of the lens in the glasses.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= 1 ÷ 2 = 0.5 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7dp8vu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14 (c)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[Ordinary Level]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total clockwise moment about the midpoint of the metre stick.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× 0.1) + (4 × 0.3) = 1.4 N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total anticlockwise moment about the midpoint of the metre stick.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× 0.2 = 1.4 N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law of equilibrium verified by the calculations in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and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clockwise moments = anti-clockwise moments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upward force on the metre stick is 15 N. Calculate the weight of the metre stick.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– (7 + 2 + 4) = 2 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might cause this assumption to be invalid? </w:t>
        <w:br w:type="textWrapping"/>
        <w:t xml:space="preserve">e.g. chipped metre stick etc.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 Question 14 (d)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[Ordinary Level]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other two types of radiation.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beta/β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gamma/γ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 experiment to show that the three types of radiation have different penetrating powers.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apparatus 1: source of radiation </w:t>
        <w:br w:type="textWrapping"/>
        <w:t xml:space="preserve">apparatus 2: barrier[s] </w:t>
        <w:br w:type="textWrapping"/>
        <w:t xml:space="preserve">method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observation / detector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neutrons are there in an atom of </w:t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(Ra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88</m:t>
            </m:r>
          </m:sub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226</m:t>
            </m:r>
          </m:sup>
        </m:sSub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226 – 88 = 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daughter nucleus when an atom of </w:t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(Ra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88</m:t>
            </m:r>
          </m:sub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226</m:t>
            </m:r>
          </m:sup>
        </m:sSub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emits two alpha particles? </w:t>
        <w:br w:type="textWrapping"/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Po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84</m:t>
            </m:r>
          </m:sub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218</m:t>
            </m:r>
          </m:sup>
        </m:sSub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i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i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Roman"/>
      <w:lvlText w:val="(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